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04F" w:rsidRPr="00C3506F" w:rsidRDefault="001B3DF9">
      <w:pPr>
        <w:rPr>
          <w:rFonts w:ascii="Times New Roman" w:hAnsi="Times New Roman" w:cs="Times New Roman"/>
          <w:sz w:val="28"/>
          <w:szCs w:val="28"/>
          <w:u w:val="single"/>
        </w:rPr>
      </w:pPr>
      <w:r w:rsidRPr="00C3506F">
        <w:rPr>
          <w:rFonts w:ascii="Times New Roman" w:hAnsi="Times New Roman" w:cs="Times New Roman"/>
          <w:sz w:val="28"/>
          <w:szCs w:val="28"/>
          <w:u w:val="single"/>
        </w:rPr>
        <w:t>Прямая связь  по вопросам детского питания</w:t>
      </w:r>
    </w:p>
    <w:p w:rsidR="001B3DF9" w:rsidRPr="00C3506F" w:rsidRDefault="00C3506F">
      <w:pPr>
        <w:rPr>
          <w:rFonts w:ascii="Times New Roman" w:hAnsi="Times New Roman" w:cs="Times New Roman"/>
          <w:b/>
          <w:sz w:val="28"/>
          <w:szCs w:val="28"/>
        </w:rPr>
      </w:pPr>
      <w:r w:rsidRPr="00C3506F">
        <w:rPr>
          <w:rFonts w:ascii="Times New Roman" w:hAnsi="Times New Roman" w:cs="Times New Roman"/>
          <w:b/>
          <w:sz w:val="28"/>
          <w:szCs w:val="28"/>
        </w:rPr>
        <w:t>8(843)612-</w:t>
      </w:r>
      <w:r w:rsidR="00593758">
        <w:rPr>
          <w:rFonts w:ascii="Times New Roman" w:hAnsi="Times New Roman" w:cs="Times New Roman"/>
          <w:b/>
          <w:sz w:val="28"/>
          <w:szCs w:val="28"/>
        </w:rPr>
        <w:t>24-43</w:t>
      </w:r>
      <w:bookmarkStart w:id="0" w:name="_GoBack"/>
      <w:bookmarkEnd w:id="0"/>
    </w:p>
    <w:sectPr w:rsidR="001B3DF9" w:rsidRPr="00C35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DF9"/>
    <w:rsid w:val="001B3DF9"/>
    <w:rsid w:val="00593758"/>
    <w:rsid w:val="00A4404F"/>
    <w:rsid w:val="00C3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0F1B5"/>
  <w15:docId w15:val="{70619FA9-B07D-47A6-865C-579086C93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дания</cp:lastModifiedBy>
  <cp:revision>2</cp:revision>
  <dcterms:created xsi:type="dcterms:W3CDTF">2025-10-30T12:57:00Z</dcterms:created>
  <dcterms:modified xsi:type="dcterms:W3CDTF">2025-10-30T12:57:00Z</dcterms:modified>
</cp:coreProperties>
</file>